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872" w:rsidRPr="00BA3BBE" w:rsidRDefault="00F54872" w:rsidP="00F54872">
      <w:pPr>
        <w:tabs>
          <w:tab w:val="left" w:pos="2985"/>
          <w:tab w:val="left" w:pos="6825"/>
        </w:tabs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4872" w:rsidRPr="00BA3BBE" w:rsidRDefault="00F54872" w:rsidP="00F54872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BA3BBE">
        <w:rPr>
          <w:b/>
          <w:sz w:val="28"/>
          <w:szCs w:val="28"/>
        </w:rPr>
        <w:t>УКРАЇНА</w:t>
      </w:r>
    </w:p>
    <w:p w:rsidR="00F54872" w:rsidRPr="00BA3BBE" w:rsidRDefault="00F54872" w:rsidP="00F54872">
      <w:pPr>
        <w:pStyle w:val="aa"/>
        <w:ind w:firstLine="709"/>
        <w:jc w:val="center"/>
        <w:rPr>
          <w:rFonts w:cs="Times New Roman"/>
          <w:b/>
          <w:szCs w:val="28"/>
        </w:rPr>
      </w:pPr>
      <w:r w:rsidRPr="00BA3BBE">
        <w:rPr>
          <w:rFonts w:cs="Times New Roman"/>
          <w:b/>
          <w:szCs w:val="28"/>
        </w:rPr>
        <w:t>ВІННИЦЬКА ОБЛАСТЬ</w:t>
      </w:r>
    </w:p>
    <w:p w:rsidR="00F54872" w:rsidRPr="00BA3BBE" w:rsidRDefault="00F54872" w:rsidP="00F54872">
      <w:pPr>
        <w:pStyle w:val="aa"/>
        <w:ind w:firstLine="709"/>
        <w:jc w:val="center"/>
        <w:rPr>
          <w:rFonts w:cs="Times New Roman"/>
          <w:b/>
          <w:szCs w:val="28"/>
        </w:rPr>
      </w:pPr>
      <w:r w:rsidRPr="00BA3BBE">
        <w:rPr>
          <w:rFonts w:cs="Times New Roman"/>
          <w:b/>
          <w:szCs w:val="28"/>
        </w:rPr>
        <w:t>ВІННИЦЬКИЙ РАЙОН</w:t>
      </w:r>
    </w:p>
    <w:p w:rsidR="00F54872" w:rsidRPr="00BA3BBE" w:rsidRDefault="00F54872" w:rsidP="00F54872">
      <w:pPr>
        <w:pStyle w:val="aa"/>
        <w:ind w:firstLine="709"/>
        <w:jc w:val="center"/>
        <w:rPr>
          <w:rFonts w:cs="Times New Roman"/>
          <w:b/>
          <w:szCs w:val="28"/>
        </w:rPr>
      </w:pPr>
      <w:r w:rsidRPr="00BA3BBE">
        <w:rPr>
          <w:rFonts w:cs="Times New Roman"/>
          <w:b/>
          <w:szCs w:val="28"/>
        </w:rPr>
        <w:t>ПОГРЕБИЩЕНСЬКА МІСЬКА РАДА</w:t>
      </w:r>
    </w:p>
    <w:p w:rsidR="00F54872" w:rsidRPr="00BA3BBE" w:rsidRDefault="00F54872" w:rsidP="00F54872">
      <w:pPr>
        <w:pStyle w:val="aa"/>
        <w:ind w:firstLine="709"/>
        <w:jc w:val="center"/>
        <w:rPr>
          <w:rFonts w:cs="Times New Roman"/>
          <w:b/>
          <w:szCs w:val="28"/>
        </w:rPr>
      </w:pPr>
    </w:p>
    <w:p w:rsidR="00F54872" w:rsidRPr="00BA3BBE" w:rsidRDefault="00F54872" w:rsidP="00F54872">
      <w:pPr>
        <w:ind w:firstLine="709"/>
        <w:jc w:val="center"/>
        <w:rPr>
          <w:b/>
          <w:sz w:val="28"/>
          <w:szCs w:val="28"/>
        </w:rPr>
      </w:pPr>
      <w:r w:rsidRPr="00BA3BBE">
        <w:rPr>
          <w:b/>
          <w:sz w:val="28"/>
          <w:szCs w:val="28"/>
        </w:rPr>
        <w:t>РІШЕННЯ №</w:t>
      </w:r>
      <w:r w:rsidR="006C4025">
        <w:rPr>
          <w:b/>
          <w:sz w:val="28"/>
          <w:szCs w:val="28"/>
        </w:rPr>
        <w:t xml:space="preserve"> 531</w:t>
      </w:r>
    </w:p>
    <w:p w:rsidR="00F54872" w:rsidRPr="00BA3BBE" w:rsidRDefault="00F54872" w:rsidP="00F54872">
      <w:pPr>
        <w:ind w:firstLine="709"/>
        <w:jc w:val="center"/>
        <w:rPr>
          <w:b/>
          <w:sz w:val="28"/>
          <w:szCs w:val="28"/>
        </w:rPr>
      </w:pPr>
    </w:p>
    <w:p w:rsidR="00F54872" w:rsidRPr="00BA3BBE" w:rsidRDefault="00F54872" w:rsidP="00F54872">
      <w:pPr>
        <w:ind w:firstLine="709"/>
        <w:jc w:val="center"/>
        <w:rPr>
          <w:b/>
          <w:bCs/>
          <w:position w:val="-1"/>
          <w:sz w:val="28"/>
          <w:szCs w:val="28"/>
        </w:rPr>
      </w:pPr>
      <w:r w:rsidRPr="00BA3BBE">
        <w:rPr>
          <w:sz w:val="28"/>
          <w:szCs w:val="28"/>
        </w:rPr>
        <w:t>29 червня 2023 року</w:t>
      </w:r>
      <w:r w:rsidRPr="00BA3BBE">
        <w:rPr>
          <w:sz w:val="28"/>
          <w:szCs w:val="28"/>
        </w:rPr>
        <w:tab/>
        <w:t xml:space="preserve">      </w:t>
      </w:r>
      <w:proofErr w:type="gramStart"/>
      <w:r w:rsidRPr="00BA3BBE">
        <w:rPr>
          <w:sz w:val="28"/>
          <w:szCs w:val="28"/>
        </w:rPr>
        <w:t>м</w:t>
      </w:r>
      <w:proofErr w:type="gramEnd"/>
      <w:r w:rsidRPr="00BA3BBE">
        <w:rPr>
          <w:sz w:val="28"/>
          <w:szCs w:val="28"/>
        </w:rPr>
        <w:t>. Погребище</w:t>
      </w:r>
      <w:r w:rsidRPr="00BA3BBE">
        <w:rPr>
          <w:sz w:val="28"/>
          <w:szCs w:val="28"/>
        </w:rPr>
        <w:tab/>
        <w:t xml:space="preserve">          44 сесія 8 скликання</w:t>
      </w:r>
    </w:p>
    <w:p w:rsidR="00B00571" w:rsidRPr="000F636B" w:rsidRDefault="00B00571" w:rsidP="00F54872">
      <w:pPr>
        <w:pStyle w:val="rvps2"/>
        <w:spacing w:before="0" w:beforeAutospacing="0" w:after="0" w:afterAutospacing="0"/>
        <w:ind w:firstLine="709"/>
        <w:jc w:val="center"/>
        <w:rPr>
          <w:b/>
          <w:sz w:val="28"/>
          <w:szCs w:val="28"/>
          <w:lang w:val="uk-UA"/>
        </w:rPr>
      </w:pPr>
    </w:p>
    <w:p w:rsidR="00B00571" w:rsidRPr="00B00571" w:rsidRDefault="00F94AD7" w:rsidP="00F54872">
      <w:pPr>
        <w:pStyle w:val="a3"/>
        <w:kinsoku w:val="0"/>
        <w:overflowPunct w:val="0"/>
        <w:ind w:left="0" w:firstLine="709"/>
        <w:jc w:val="center"/>
        <w:rPr>
          <w:b/>
          <w:lang w:val="uk-UA"/>
        </w:rPr>
      </w:pPr>
      <w:r w:rsidRPr="00F94AD7">
        <w:rPr>
          <w:b/>
          <w:lang w:val="uk-UA"/>
        </w:rPr>
        <w:t>Про передачу на баланс Вінницької філії «Укртелеком»</w:t>
      </w:r>
      <w:r w:rsidR="0082173B">
        <w:rPr>
          <w:b/>
          <w:lang w:val="uk-UA"/>
        </w:rPr>
        <w:t xml:space="preserve"> -</w:t>
      </w:r>
      <w:r>
        <w:rPr>
          <w:b/>
          <w:lang w:val="uk-UA"/>
        </w:rPr>
        <w:t xml:space="preserve"> </w:t>
      </w:r>
      <w:r w:rsidRPr="00F94AD7">
        <w:rPr>
          <w:b/>
          <w:lang w:val="uk-UA"/>
        </w:rPr>
        <w:t>АТС,</w:t>
      </w:r>
      <w:r>
        <w:rPr>
          <w:b/>
          <w:lang w:val="uk-UA"/>
        </w:rPr>
        <w:t xml:space="preserve"> </w:t>
      </w:r>
      <w:r w:rsidRPr="00F94AD7">
        <w:rPr>
          <w:b/>
          <w:lang w:val="uk-UA"/>
        </w:rPr>
        <w:t>балансовою вартістю 2144 грн., що знаходиться</w:t>
      </w:r>
      <w:r>
        <w:rPr>
          <w:b/>
          <w:lang w:val="uk-UA"/>
        </w:rPr>
        <w:t xml:space="preserve">  </w:t>
      </w:r>
      <w:r w:rsidRPr="00F94AD7">
        <w:rPr>
          <w:b/>
          <w:lang w:val="uk-UA"/>
        </w:rPr>
        <w:t>по вул. Кооперативна, 7</w:t>
      </w:r>
      <w:r>
        <w:rPr>
          <w:b/>
          <w:lang w:val="uk-UA"/>
        </w:rPr>
        <w:t xml:space="preserve"> </w:t>
      </w:r>
      <w:r w:rsidR="00AD5CC2">
        <w:rPr>
          <w:b/>
          <w:lang w:val="uk-UA"/>
        </w:rPr>
        <w:t>в селі</w:t>
      </w:r>
      <w:r w:rsidRPr="00F94AD7">
        <w:rPr>
          <w:b/>
          <w:lang w:val="uk-UA"/>
        </w:rPr>
        <w:t xml:space="preserve"> </w:t>
      </w:r>
      <w:proofErr w:type="spellStart"/>
      <w:r w:rsidRPr="00F94AD7">
        <w:rPr>
          <w:b/>
          <w:lang w:val="uk-UA"/>
        </w:rPr>
        <w:t>Дзюньків</w:t>
      </w:r>
      <w:proofErr w:type="spellEnd"/>
      <w:r w:rsidRPr="00F94AD7">
        <w:rPr>
          <w:b/>
          <w:lang w:val="uk-UA"/>
        </w:rPr>
        <w:t xml:space="preserve"> Вінницького району Вінницької області</w:t>
      </w:r>
    </w:p>
    <w:p w:rsidR="00B00571" w:rsidRPr="00B00571" w:rsidRDefault="00B00571" w:rsidP="00F54872">
      <w:pPr>
        <w:ind w:firstLine="709"/>
        <w:jc w:val="center"/>
        <w:rPr>
          <w:b/>
          <w:sz w:val="28"/>
          <w:szCs w:val="28"/>
          <w:lang w:val="uk-UA"/>
        </w:rPr>
      </w:pPr>
    </w:p>
    <w:p w:rsidR="00AD5CC2" w:rsidRDefault="00B00571" w:rsidP="00F54872">
      <w:pPr>
        <w:tabs>
          <w:tab w:val="left" w:pos="360"/>
          <w:tab w:val="left" w:pos="8640"/>
        </w:tabs>
        <w:ind w:firstLine="709"/>
        <w:jc w:val="both"/>
        <w:rPr>
          <w:sz w:val="28"/>
          <w:szCs w:val="28"/>
          <w:lang w:val="uk-UA"/>
        </w:rPr>
      </w:pPr>
      <w:r w:rsidRPr="00AD5CC2">
        <w:rPr>
          <w:rStyle w:val="FontStyle16"/>
          <w:sz w:val="28"/>
          <w:szCs w:val="28"/>
          <w:lang w:val="uk-UA" w:eastAsia="uk-UA"/>
        </w:rPr>
        <w:t xml:space="preserve">Відповідно до </w:t>
      </w:r>
      <w:r w:rsidR="00AD5CC2" w:rsidRPr="00AD5CC2">
        <w:rPr>
          <w:rStyle w:val="FontStyle16"/>
          <w:sz w:val="28"/>
          <w:szCs w:val="28"/>
          <w:lang w:val="uk-UA" w:eastAsia="uk-UA"/>
        </w:rPr>
        <w:t>частини 30 статті</w:t>
      </w:r>
      <w:r w:rsidRPr="00AD5CC2">
        <w:rPr>
          <w:rStyle w:val="FontStyle16"/>
          <w:sz w:val="28"/>
          <w:szCs w:val="28"/>
          <w:lang w:val="uk-UA" w:eastAsia="uk-UA"/>
        </w:rPr>
        <w:t xml:space="preserve"> 26, ч</w:t>
      </w:r>
      <w:r w:rsidR="00AD5CC2" w:rsidRPr="00AD5CC2">
        <w:rPr>
          <w:rStyle w:val="FontStyle16"/>
          <w:sz w:val="28"/>
          <w:szCs w:val="28"/>
          <w:lang w:val="uk-UA" w:eastAsia="uk-UA"/>
        </w:rPr>
        <w:t>астини 2 статті</w:t>
      </w:r>
      <w:r w:rsidRPr="00AD5CC2">
        <w:rPr>
          <w:rStyle w:val="FontStyle16"/>
          <w:sz w:val="28"/>
          <w:szCs w:val="28"/>
          <w:lang w:val="uk-UA" w:eastAsia="uk-UA"/>
        </w:rPr>
        <w:t xml:space="preserve"> 60, пункту 10 розділу </w:t>
      </w:r>
      <w:r w:rsidRPr="00AD5CC2">
        <w:rPr>
          <w:rStyle w:val="FontStyle16"/>
          <w:sz w:val="28"/>
          <w:szCs w:val="28"/>
          <w:lang w:val="en-US" w:eastAsia="uk-UA"/>
        </w:rPr>
        <w:t>V</w:t>
      </w:r>
      <w:r w:rsidRPr="00AD5CC2">
        <w:rPr>
          <w:rStyle w:val="FontStyle16"/>
          <w:sz w:val="28"/>
          <w:szCs w:val="28"/>
          <w:lang w:val="uk-UA" w:eastAsia="uk-UA"/>
        </w:rPr>
        <w:t xml:space="preserve"> Прикінцевих та перехідних положень </w:t>
      </w:r>
      <w:r w:rsidR="00AD5CC2" w:rsidRPr="00AD5CC2">
        <w:rPr>
          <w:sz w:val="28"/>
          <w:szCs w:val="28"/>
          <w:lang w:val="uk-UA"/>
        </w:rPr>
        <w:t>Закону України «</w:t>
      </w:r>
      <w:r w:rsidRPr="00AD5CC2">
        <w:rPr>
          <w:sz w:val="28"/>
          <w:szCs w:val="28"/>
          <w:lang w:val="uk-UA"/>
        </w:rPr>
        <w:t>Про м</w:t>
      </w:r>
      <w:r w:rsidR="00AD5CC2" w:rsidRPr="00AD5CC2">
        <w:rPr>
          <w:sz w:val="28"/>
          <w:szCs w:val="28"/>
          <w:lang w:val="uk-UA"/>
        </w:rPr>
        <w:t>ісцеве самоврядування в Україні»</w:t>
      </w:r>
      <w:r w:rsidRPr="00AD5CC2">
        <w:rPr>
          <w:rStyle w:val="FontStyle16"/>
          <w:sz w:val="28"/>
          <w:szCs w:val="28"/>
          <w:lang w:val="uk-UA" w:eastAsia="uk-UA"/>
        </w:rPr>
        <w:t xml:space="preserve">, </w:t>
      </w:r>
      <w:r w:rsidR="00AD5CC2" w:rsidRPr="00AD5CC2">
        <w:rPr>
          <w:sz w:val="28"/>
          <w:szCs w:val="28"/>
          <w:lang w:val="uk-UA"/>
        </w:rPr>
        <w:t>Закону України «</w:t>
      </w:r>
      <w:r w:rsidRPr="00AD5CC2">
        <w:rPr>
          <w:sz w:val="28"/>
          <w:szCs w:val="28"/>
          <w:lang w:val="uk-UA"/>
        </w:rPr>
        <w:t>Про передачу об’єктів права дер</w:t>
      </w:r>
      <w:r w:rsidR="00AD5CC2" w:rsidRPr="00AD5CC2">
        <w:rPr>
          <w:sz w:val="28"/>
          <w:szCs w:val="28"/>
          <w:lang w:val="uk-UA"/>
        </w:rPr>
        <w:t>жавної та комунальної власності»</w:t>
      </w:r>
      <w:r w:rsidRPr="00AD5CC2">
        <w:rPr>
          <w:sz w:val="28"/>
          <w:szCs w:val="28"/>
          <w:lang w:val="uk-UA"/>
        </w:rPr>
        <w:t xml:space="preserve">, </w:t>
      </w:r>
      <w:r w:rsidR="00AD5CC2" w:rsidRPr="00AD5CC2">
        <w:rPr>
          <w:sz w:val="28"/>
          <w:szCs w:val="28"/>
          <w:lang w:val="uk-UA"/>
        </w:rPr>
        <w:t>Господарського кодексу України</w:t>
      </w:r>
      <w:r w:rsidRPr="00AD5CC2">
        <w:rPr>
          <w:sz w:val="28"/>
          <w:szCs w:val="28"/>
          <w:lang w:val="uk-UA"/>
        </w:rPr>
        <w:t xml:space="preserve">, </w:t>
      </w:r>
      <w:r w:rsidR="003154F5">
        <w:rPr>
          <w:sz w:val="28"/>
          <w:szCs w:val="28"/>
          <w:lang w:val="uk-UA"/>
        </w:rPr>
        <w:t>Положення про списання майна комунальної власності Погреби</w:t>
      </w:r>
      <w:r w:rsidR="001A6F86">
        <w:rPr>
          <w:sz w:val="28"/>
          <w:szCs w:val="28"/>
          <w:lang w:val="uk-UA"/>
        </w:rPr>
        <w:t>щенської територіальної громади</w:t>
      </w:r>
      <w:r w:rsidR="003154F5" w:rsidRPr="005B0FFB">
        <w:rPr>
          <w:sz w:val="28"/>
          <w:szCs w:val="28"/>
          <w:lang w:val="uk-UA"/>
        </w:rPr>
        <w:t xml:space="preserve"> </w:t>
      </w:r>
      <w:r w:rsidR="003154F5">
        <w:rPr>
          <w:sz w:val="28"/>
          <w:szCs w:val="28"/>
          <w:lang w:val="uk-UA"/>
        </w:rPr>
        <w:t xml:space="preserve">затвердженого рішенням 8 сесії Погребищенської міської ради 8 скликання від 08 квітня 2021 року, </w:t>
      </w:r>
      <w:r w:rsidR="00AD5CC2" w:rsidRPr="00AD5CC2">
        <w:rPr>
          <w:sz w:val="28"/>
          <w:szCs w:val="28"/>
          <w:lang w:val="uk-UA"/>
        </w:rPr>
        <w:t xml:space="preserve">враховуючи </w:t>
      </w:r>
      <w:r w:rsidR="00AD5CC2" w:rsidRPr="00AD5CC2">
        <w:rPr>
          <w:color w:val="000000"/>
          <w:sz w:val="28"/>
          <w:szCs w:val="28"/>
          <w:lang w:val="uk-UA"/>
        </w:rPr>
        <w:t>рішення виконавчого комітету Погребищенської міської ради від</w:t>
      </w:r>
      <w:r w:rsidR="00F54872">
        <w:rPr>
          <w:color w:val="000000"/>
          <w:sz w:val="28"/>
          <w:szCs w:val="28"/>
          <w:lang w:val="uk-UA"/>
        </w:rPr>
        <w:t xml:space="preserve"> 15 червня 2023 року </w:t>
      </w:r>
      <w:r w:rsidR="00AD5CC2" w:rsidRPr="00AD5CC2">
        <w:rPr>
          <w:color w:val="000000"/>
          <w:sz w:val="28"/>
          <w:szCs w:val="28"/>
          <w:lang w:val="uk-UA"/>
        </w:rPr>
        <w:t>№</w:t>
      </w:r>
      <w:r w:rsidR="00F54872">
        <w:rPr>
          <w:color w:val="000000"/>
          <w:sz w:val="28"/>
          <w:szCs w:val="28"/>
          <w:lang w:val="uk-UA"/>
        </w:rPr>
        <w:t xml:space="preserve">239 </w:t>
      </w:r>
      <w:r w:rsidR="00F54872" w:rsidRPr="00F54872">
        <w:rPr>
          <w:color w:val="000000"/>
          <w:sz w:val="28"/>
          <w:szCs w:val="28"/>
          <w:lang w:val="uk-UA"/>
        </w:rPr>
        <w:t>«</w:t>
      </w:r>
      <w:r w:rsidR="00F54872" w:rsidRPr="00F54872">
        <w:rPr>
          <w:sz w:val="28"/>
          <w:szCs w:val="28"/>
          <w:lang w:val="uk-UA"/>
        </w:rPr>
        <w:t xml:space="preserve">Про </w:t>
      </w:r>
      <w:proofErr w:type="spellStart"/>
      <w:r w:rsidR="00F54872" w:rsidRPr="00F54872">
        <w:rPr>
          <w:sz w:val="28"/>
          <w:szCs w:val="28"/>
          <w:lang w:val="uk-UA"/>
        </w:rPr>
        <w:t>проєкт</w:t>
      </w:r>
      <w:proofErr w:type="spellEnd"/>
      <w:r w:rsidR="00F54872" w:rsidRPr="00F54872">
        <w:rPr>
          <w:sz w:val="28"/>
          <w:szCs w:val="28"/>
          <w:lang w:val="uk-UA"/>
        </w:rPr>
        <w:t xml:space="preserve"> рішення міської ради «Про передачу на баланс Вінницької філії «</w:t>
      </w:r>
      <w:proofErr w:type="spellStart"/>
      <w:r w:rsidR="00F54872" w:rsidRPr="00F54872">
        <w:rPr>
          <w:sz w:val="28"/>
          <w:szCs w:val="28"/>
          <w:lang w:val="uk-UA"/>
        </w:rPr>
        <w:t>Укртелеком</w:t>
      </w:r>
      <w:proofErr w:type="spellEnd"/>
      <w:r w:rsidR="00F54872" w:rsidRPr="00F54872">
        <w:rPr>
          <w:sz w:val="28"/>
          <w:szCs w:val="28"/>
          <w:lang w:val="uk-UA"/>
        </w:rPr>
        <w:t xml:space="preserve">» - АТС, балансовою вартістю 2144 грн., що знаходиться по вул. Кооперативна, 7 в селі </w:t>
      </w:r>
      <w:proofErr w:type="spellStart"/>
      <w:r w:rsidR="00F54872" w:rsidRPr="00F54872">
        <w:rPr>
          <w:sz w:val="28"/>
          <w:szCs w:val="28"/>
          <w:lang w:val="uk-UA"/>
        </w:rPr>
        <w:t>Дзюньків</w:t>
      </w:r>
      <w:proofErr w:type="spellEnd"/>
      <w:r w:rsidR="00F54872" w:rsidRPr="00F54872">
        <w:rPr>
          <w:sz w:val="28"/>
          <w:szCs w:val="28"/>
          <w:lang w:val="uk-UA"/>
        </w:rPr>
        <w:t xml:space="preserve"> Вінницького району Вінницької області»»</w:t>
      </w:r>
      <w:r w:rsidR="00AD5CC2" w:rsidRPr="00AD5CC2">
        <w:rPr>
          <w:sz w:val="28"/>
          <w:szCs w:val="28"/>
          <w:lang w:val="uk-UA"/>
        </w:rPr>
        <w:t>,</w:t>
      </w:r>
      <w:r w:rsidR="00AD5CC2">
        <w:rPr>
          <w:sz w:val="28"/>
          <w:szCs w:val="28"/>
          <w:lang w:val="uk-UA"/>
        </w:rPr>
        <w:t xml:space="preserve"> висновків та рекомендацій</w:t>
      </w:r>
      <w:r w:rsidR="00AD5CC2" w:rsidRPr="00AD5CC2">
        <w:rPr>
          <w:sz w:val="28"/>
          <w:szCs w:val="28"/>
          <w:lang w:val="uk-UA"/>
        </w:rPr>
        <w:t xml:space="preserve"> постійної комісії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</w:t>
      </w:r>
      <w:r w:rsidR="001A6F86">
        <w:rPr>
          <w:sz w:val="28"/>
          <w:szCs w:val="28"/>
          <w:lang w:val="uk-UA"/>
        </w:rPr>
        <w:t>благоустрою населених пунктів</w:t>
      </w:r>
      <w:r w:rsidR="00AD5CC2" w:rsidRPr="00AD5CC2">
        <w:rPr>
          <w:sz w:val="28"/>
          <w:szCs w:val="28"/>
          <w:lang w:val="uk-UA"/>
        </w:rPr>
        <w:t xml:space="preserve"> міська рада ВИРІШИЛА:</w:t>
      </w:r>
    </w:p>
    <w:p w:rsidR="00F54872" w:rsidRPr="00AD5CC2" w:rsidRDefault="00F54872" w:rsidP="00F54872">
      <w:pPr>
        <w:tabs>
          <w:tab w:val="left" w:pos="360"/>
          <w:tab w:val="left" w:pos="8640"/>
        </w:tabs>
        <w:ind w:firstLine="709"/>
        <w:jc w:val="both"/>
        <w:rPr>
          <w:bCs/>
          <w:sz w:val="28"/>
          <w:szCs w:val="28"/>
          <w:lang w:val="uk-UA"/>
        </w:rPr>
      </w:pPr>
    </w:p>
    <w:p w:rsidR="002A3391" w:rsidRDefault="002A3391" w:rsidP="00F54872">
      <w:pPr>
        <w:ind w:firstLine="709"/>
        <w:jc w:val="both"/>
        <w:rPr>
          <w:sz w:val="28"/>
          <w:szCs w:val="28"/>
          <w:lang w:val="uk-UA"/>
        </w:rPr>
      </w:pPr>
      <w:r w:rsidRPr="005B0FFB">
        <w:rPr>
          <w:sz w:val="28"/>
          <w:szCs w:val="28"/>
          <w:lang w:val="uk-UA"/>
        </w:rPr>
        <w:t xml:space="preserve">1. </w:t>
      </w:r>
      <w:r w:rsidR="0082173B">
        <w:rPr>
          <w:sz w:val="28"/>
          <w:szCs w:val="28"/>
          <w:lang w:val="uk-UA"/>
        </w:rPr>
        <w:t>У</w:t>
      </w:r>
      <w:r w:rsidRPr="003653C0">
        <w:rPr>
          <w:sz w:val="28"/>
          <w:szCs w:val="28"/>
          <w:lang w:val="uk-UA"/>
        </w:rPr>
        <w:t>правлінню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Погребищенської міської ради</w:t>
      </w:r>
      <w:r w:rsidR="0082173B">
        <w:rPr>
          <w:sz w:val="28"/>
          <w:szCs w:val="28"/>
          <w:lang w:val="uk-UA"/>
        </w:rPr>
        <w:t xml:space="preserve"> (далі-Управління), як </w:t>
      </w:r>
      <w:proofErr w:type="spellStart"/>
      <w:r w:rsidR="0082173B">
        <w:rPr>
          <w:sz w:val="28"/>
          <w:szCs w:val="28"/>
          <w:lang w:val="uk-UA"/>
        </w:rPr>
        <w:t>балансоутримувачу</w:t>
      </w:r>
      <w:proofErr w:type="spellEnd"/>
      <w:r w:rsidR="0082173B">
        <w:rPr>
          <w:sz w:val="28"/>
          <w:szCs w:val="28"/>
          <w:lang w:val="uk-UA"/>
        </w:rPr>
        <w:t xml:space="preserve"> майна,</w:t>
      </w:r>
      <w:r w:rsidRPr="003653C0">
        <w:rPr>
          <w:sz w:val="28"/>
          <w:szCs w:val="28"/>
          <w:lang w:val="uk-UA"/>
        </w:rPr>
        <w:t xml:space="preserve"> передати на баланс </w:t>
      </w:r>
      <w:r w:rsidR="00F94AD7">
        <w:rPr>
          <w:sz w:val="28"/>
          <w:szCs w:val="28"/>
          <w:lang w:val="uk-UA"/>
        </w:rPr>
        <w:t>Вінницькій філії АТ «Укртелеком»</w:t>
      </w:r>
      <w:r w:rsidR="0082173B">
        <w:rPr>
          <w:sz w:val="28"/>
          <w:szCs w:val="28"/>
          <w:lang w:val="uk-UA"/>
        </w:rPr>
        <w:t xml:space="preserve"> -</w:t>
      </w:r>
      <w:r w:rsidR="00F94AD7">
        <w:rPr>
          <w:sz w:val="28"/>
          <w:szCs w:val="28"/>
          <w:lang w:val="uk-UA"/>
        </w:rPr>
        <w:t xml:space="preserve"> </w:t>
      </w:r>
      <w:r w:rsidR="00F94AD7" w:rsidRPr="00F94AD7">
        <w:rPr>
          <w:sz w:val="28"/>
          <w:szCs w:val="28"/>
          <w:lang w:val="uk-UA"/>
        </w:rPr>
        <w:t xml:space="preserve">АТС, балансовою вартістю 2144 грн., що знаходиться по вул. Кооперативна, 7 </w:t>
      </w:r>
      <w:r w:rsidR="0082173B">
        <w:rPr>
          <w:sz w:val="28"/>
          <w:szCs w:val="28"/>
          <w:lang w:val="uk-UA"/>
        </w:rPr>
        <w:t>в селі</w:t>
      </w:r>
      <w:r w:rsidR="00F94AD7" w:rsidRPr="00F94AD7">
        <w:rPr>
          <w:sz w:val="28"/>
          <w:szCs w:val="28"/>
          <w:lang w:val="uk-UA"/>
        </w:rPr>
        <w:t xml:space="preserve"> Дзюньків Вінниц</w:t>
      </w:r>
      <w:r w:rsidR="0082173B">
        <w:rPr>
          <w:sz w:val="28"/>
          <w:szCs w:val="28"/>
          <w:lang w:val="uk-UA"/>
        </w:rPr>
        <w:t>ького району Вінницької області</w:t>
      </w:r>
      <w:r>
        <w:rPr>
          <w:sz w:val="28"/>
          <w:szCs w:val="28"/>
          <w:lang w:val="uk-UA"/>
        </w:rPr>
        <w:t>.</w:t>
      </w:r>
    </w:p>
    <w:p w:rsidR="002A3391" w:rsidRDefault="002A3391" w:rsidP="00F54872">
      <w:pPr>
        <w:ind w:firstLine="709"/>
        <w:jc w:val="both"/>
        <w:rPr>
          <w:sz w:val="28"/>
          <w:szCs w:val="28"/>
          <w:lang w:val="uk-UA"/>
        </w:rPr>
      </w:pPr>
    </w:p>
    <w:p w:rsidR="002A3391" w:rsidRDefault="002A3391" w:rsidP="00F54872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82173B">
        <w:rPr>
          <w:sz w:val="28"/>
          <w:szCs w:val="28"/>
          <w:lang w:val="uk-UA"/>
        </w:rPr>
        <w:t xml:space="preserve">Управлінню та </w:t>
      </w:r>
      <w:r w:rsidR="00F94AD7">
        <w:rPr>
          <w:sz w:val="28"/>
          <w:szCs w:val="28"/>
          <w:lang w:val="uk-UA"/>
        </w:rPr>
        <w:t>Вінницькій філії АТ «Укртелеком»</w:t>
      </w:r>
      <w:r>
        <w:rPr>
          <w:sz w:val="28"/>
          <w:szCs w:val="28"/>
          <w:lang w:val="uk-UA"/>
        </w:rPr>
        <w:t xml:space="preserve"> </w:t>
      </w:r>
      <w:r w:rsidR="0082173B">
        <w:rPr>
          <w:sz w:val="28"/>
          <w:szCs w:val="28"/>
          <w:lang w:val="uk-UA"/>
        </w:rPr>
        <w:t>підготувати</w:t>
      </w:r>
      <w:r>
        <w:rPr>
          <w:sz w:val="28"/>
          <w:szCs w:val="28"/>
          <w:lang w:val="uk-UA"/>
        </w:rPr>
        <w:t xml:space="preserve"> та </w:t>
      </w:r>
      <w:r w:rsidR="00E80F52">
        <w:rPr>
          <w:sz w:val="28"/>
          <w:szCs w:val="28"/>
          <w:lang w:val="uk-UA"/>
        </w:rPr>
        <w:t xml:space="preserve">начальнику Управління затвердити </w:t>
      </w:r>
      <w:r>
        <w:rPr>
          <w:sz w:val="28"/>
          <w:szCs w:val="28"/>
          <w:lang w:val="uk-UA"/>
        </w:rPr>
        <w:t xml:space="preserve">акти прийому-передачі </w:t>
      </w:r>
      <w:r w:rsidR="00F94AD7" w:rsidRPr="00F94AD7">
        <w:rPr>
          <w:sz w:val="28"/>
          <w:szCs w:val="28"/>
          <w:lang w:val="uk-UA"/>
        </w:rPr>
        <w:t>АТС, балансовою вартістю 2144 грн., що знаход</w:t>
      </w:r>
      <w:r w:rsidR="001A6F86">
        <w:rPr>
          <w:sz w:val="28"/>
          <w:szCs w:val="28"/>
          <w:lang w:val="uk-UA"/>
        </w:rPr>
        <w:t xml:space="preserve">иться по </w:t>
      </w:r>
      <w:r w:rsidR="0082173B">
        <w:rPr>
          <w:sz w:val="28"/>
          <w:szCs w:val="28"/>
          <w:lang w:val="uk-UA"/>
        </w:rPr>
        <w:t>вул. Кооперативна, 7 в селі</w:t>
      </w:r>
      <w:r w:rsidR="00F94AD7" w:rsidRPr="00F94AD7">
        <w:rPr>
          <w:sz w:val="28"/>
          <w:szCs w:val="28"/>
          <w:lang w:val="uk-UA"/>
        </w:rPr>
        <w:t xml:space="preserve"> </w:t>
      </w:r>
      <w:proofErr w:type="spellStart"/>
      <w:r w:rsidR="00F94AD7" w:rsidRPr="00F94AD7">
        <w:rPr>
          <w:sz w:val="28"/>
          <w:szCs w:val="28"/>
          <w:lang w:val="uk-UA"/>
        </w:rPr>
        <w:t>Дзюньків</w:t>
      </w:r>
      <w:proofErr w:type="spellEnd"/>
      <w:r w:rsidR="00F94AD7" w:rsidRPr="00F94AD7">
        <w:rPr>
          <w:sz w:val="28"/>
          <w:szCs w:val="28"/>
          <w:lang w:val="uk-UA"/>
        </w:rPr>
        <w:t xml:space="preserve"> Вінницького району Вінницької області</w:t>
      </w:r>
      <w:r w:rsidR="00F94AD7">
        <w:rPr>
          <w:sz w:val="28"/>
          <w:szCs w:val="28"/>
          <w:lang w:val="uk-UA"/>
        </w:rPr>
        <w:t>.</w:t>
      </w:r>
    </w:p>
    <w:p w:rsidR="002A3391" w:rsidRDefault="002A3391" w:rsidP="00F54872">
      <w:pPr>
        <w:pStyle w:val="a3"/>
        <w:tabs>
          <w:tab w:val="left" w:pos="426"/>
        </w:tabs>
        <w:kinsoku w:val="0"/>
        <w:overflowPunct w:val="0"/>
        <w:ind w:left="0" w:firstLine="709"/>
        <w:rPr>
          <w:lang w:val="uk-UA"/>
        </w:rPr>
      </w:pPr>
    </w:p>
    <w:p w:rsidR="002A3391" w:rsidRDefault="002A3391" w:rsidP="00F54872">
      <w:pPr>
        <w:pStyle w:val="a3"/>
        <w:tabs>
          <w:tab w:val="left" w:pos="426"/>
        </w:tabs>
        <w:kinsoku w:val="0"/>
        <w:overflowPunct w:val="0"/>
        <w:ind w:left="0" w:firstLine="709"/>
        <w:rPr>
          <w:lang w:val="uk-UA"/>
        </w:rPr>
      </w:pPr>
      <w:r>
        <w:rPr>
          <w:lang w:val="uk-UA"/>
        </w:rPr>
        <w:lastRenderedPageBreak/>
        <w:t>3.</w:t>
      </w:r>
      <w:r w:rsidR="0082173B">
        <w:rPr>
          <w:lang w:val="uk-UA"/>
        </w:rPr>
        <w:t xml:space="preserve"> </w:t>
      </w:r>
      <w:r w:rsidRPr="00370A90">
        <w:rPr>
          <w:lang w:val="uk-UA"/>
        </w:rPr>
        <w:t>Контроль</w:t>
      </w:r>
      <w:r w:rsidRPr="00370A90">
        <w:rPr>
          <w:spacing w:val="1"/>
          <w:lang w:val="uk-UA"/>
        </w:rPr>
        <w:t xml:space="preserve"> </w:t>
      </w:r>
      <w:r w:rsidRPr="00370A90">
        <w:rPr>
          <w:lang w:val="uk-UA"/>
        </w:rPr>
        <w:t>за</w:t>
      </w:r>
      <w:r w:rsidRPr="00370A90">
        <w:rPr>
          <w:spacing w:val="1"/>
          <w:lang w:val="uk-UA"/>
        </w:rPr>
        <w:t xml:space="preserve"> </w:t>
      </w:r>
      <w:r w:rsidRPr="00370A90">
        <w:rPr>
          <w:lang w:val="uk-UA"/>
        </w:rPr>
        <w:t>виконанням</w:t>
      </w:r>
      <w:r w:rsidRPr="00370A90">
        <w:rPr>
          <w:spacing w:val="1"/>
          <w:lang w:val="uk-UA"/>
        </w:rPr>
        <w:t xml:space="preserve"> </w:t>
      </w:r>
      <w:r w:rsidRPr="00370A90">
        <w:rPr>
          <w:lang w:val="uk-UA"/>
        </w:rPr>
        <w:t>цього</w:t>
      </w:r>
      <w:r w:rsidRPr="00370A90">
        <w:rPr>
          <w:spacing w:val="1"/>
          <w:lang w:val="uk-UA"/>
        </w:rPr>
        <w:t xml:space="preserve"> </w:t>
      </w:r>
      <w:r w:rsidRPr="00370A90">
        <w:rPr>
          <w:lang w:val="uk-UA"/>
        </w:rPr>
        <w:t>рішення</w:t>
      </w:r>
      <w:r w:rsidRPr="00370A90">
        <w:rPr>
          <w:spacing w:val="1"/>
          <w:lang w:val="uk-UA"/>
        </w:rPr>
        <w:t xml:space="preserve"> </w:t>
      </w:r>
      <w:r w:rsidRPr="00370A90">
        <w:rPr>
          <w:lang w:val="uk-UA"/>
        </w:rPr>
        <w:t>покласти</w:t>
      </w:r>
      <w:r w:rsidRPr="00370A90">
        <w:rPr>
          <w:spacing w:val="1"/>
          <w:lang w:val="uk-UA"/>
        </w:rPr>
        <w:t xml:space="preserve"> </w:t>
      </w:r>
      <w:r w:rsidRPr="00370A90">
        <w:rPr>
          <w:lang w:val="uk-UA"/>
        </w:rPr>
        <w:t>на</w:t>
      </w:r>
      <w:r w:rsidR="0082173B">
        <w:rPr>
          <w:spacing w:val="1"/>
          <w:lang w:val="uk-UA"/>
        </w:rPr>
        <w:t xml:space="preserve"> </w:t>
      </w:r>
      <w:r w:rsidRPr="00370A90">
        <w:rPr>
          <w:lang w:val="uk-UA"/>
        </w:rPr>
        <w:t>постійну</w:t>
      </w:r>
      <w:r w:rsidRPr="00370A90">
        <w:rPr>
          <w:spacing w:val="1"/>
          <w:lang w:val="uk-UA"/>
        </w:rPr>
        <w:t xml:space="preserve"> </w:t>
      </w:r>
      <w:r w:rsidRPr="00370A90">
        <w:rPr>
          <w:lang w:val="uk-UA"/>
        </w:rPr>
        <w:t xml:space="preserve">комісію </w:t>
      </w:r>
      <w:r w:rsidR="0082173B" w:rsidRPr="00AD5CC2">
        <w:rPr>
          <w:lang w:val="uk-UA"/>
        </w:rPr>
        <w:t>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побутового обслуговування населення, комплексного розвитку та благоустрою  населених  пунктів</w:t>
      </w:r>
      <w:r>
        <w:rPr>
          <w:lang w:val="uk-UA"/>
        </w:rPr>
        <w:t xml:space="preserve"> (Тарасюк М.О.)</w:t>
      </w:r>
      <w:r w:rsidR="00F54872">
        <w:rPr>
          <w:lang w:val="uk-UA"/>
        </w:rPr>
        <w:t>.</w:t>
      </w:r>
    </w:p>
    <w:p w:rsidR="00F54872" w:rsidRDefault="00F54872" w:rsidP="00F54872">
      <w:pPr>
        <w:pStyle w:val="a3"/>
        <w:tabs>
          <w:tab w:val="left" w:pos="426"/>
        </w:tabs>
        <w:kinsoku w:val="0"/>
        <w:overflowPunct w:val="0"/>
        <w:ind w:left="0" w:firstLine="709"/>
        <w:rPr>
          <w:lang w:val="uk-UA"/>
        </w:rPr>
      </w:pPr>
    </w:p>
    <w:p w:rsidR="00F54872" w:rsidRDefault="00F54872" w:rsidP="00F54872">
      <w:pPr>
        <w:pStyle w:val="a3"/>
        <w:tabs>
          <w:tab w:val="left" w:pos="426"/>
        </w:tabs>
        <w:kinsoku w:val="0"/>
        <w:overflowPunct w:val="0"/>
        <w:ind w:left="0" w:firstLine="709"/>
        <w:rPr>
          <w:lang w:val="uk-UA"/>
        </w:rPr>
      </w:pPr>
    </w:p>
    <w:p w:rsidR="00F54872" w:rsidRDefault="00F54872" w:rsidP="00F54872">
      <w:pPr>
        <w:pStyle w:val="a3"/>
        <w:tabs>
          <w:tab w:val="left" w:pos="426"/>
        </w:tabs>
        <w:kinsoku w:val="0"/>
        <w:overflowPunct w:val="0"/>
        <w:ind w:left="0" w:firstLine="709"/>
        <w:rPr>
          <w:lang w:val="uk-UA"/>
        </w:rPr>
      </w:pPr>
    </w:p>
    <w:p w:rsidR="00F54872" w:rsidRPr="00E2494F" w:rsidRDefault="00F54872" w:rsidP="00F54872">
      <w:pPr>
        <w:tabs>
          <w:tab w:val="left" w:pos="540"/>
          <w:tab w:val="left" w:pos="3560"/>
        </w:tabs>
        <w:ind w:firstLine="709"/>
        <w:rPr>
          <w:b/>
          <w:bCs/>
          <w:sz w:val="28"/>
          <w:szCs w:val="28"/>
        </w:rPr>
      </w:pPr>
      <w:r w:rsidRPr="00A80D1B">
        <w:rPr>
          <w:b/>
          <w:bCs/>
          <w:sz w:val="28"/>
          <w:szCs w:val="28"/>
        </w:rPr>
        <w:t>Міський голова                                               Сергій ВОЛИНСЬКИЙ</w:t>
      </w:r>
    </w:p>
    <w:sectPr w:rsidR="00F54872" w:rsidRPr="00E2494F" w:rsidSect="00F54872">
      <w:pgSz w:w="11910" w:h="16850"/>
      <w:pgMar w:top="1134" w:right="567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2142" w:hanging="720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</w:rPr>
    </w:lvl>
    <w:lvl w:ilvl="1">
      <w:start w:val="1"/>
      <w:numFmt w:val="upperRoman"/>
      <w:lvlText w:val="%2."/>
      <w:lvlJc w:val="left"/>
      <w:pPr>
        <w:ind w:left="3481" w:hanging="216"/>
      </w:pPr>
      <w:rPr>
        <w:rFonts w:cs="Times New Roman"/>
        <w:w w:val="99"/>
      </w:rPr>
    </w:lvl>
    <w:lvl w:ilvl="2">
      <w:start w:val="1"/>
      <w:numFmt w:val="decimal"/>
      <w:lvlText w:val="%3."/>
      <w:lvlJc w:val="left"/>
      <w:pPr>
        <w:ind w:left="3117" w:hanging="28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3">
      <w:numFmt w:val="bullet"/>
      <w:lvlText w:val="•"/>
      <w:lvlJc w:val="left"/>
      <w:pPr>
        <w:ind w:left="7380" w:hanging="282"/>
      </w:pPr>
    </w:lvl>
    <w:lvl w:ilvl="4">
      <w:numFmt w:val="bullet"/>
      <w:lvlText w:val="•"/>
      <w:lvlJc w:val="left"/>
      <w:pPr>
        <w:ind w:left="7855" w:hanging="282"/>
      </w:pPr>
    </w:lvl>
    <w:lvl w:ilvl="5">
      <w:numFmt w:val="bullet"/>
      <w:lvlText w:val="•"/>
      <w:lvlJc w:val="left"/>
      <w:pPr>
        <w:ind w:left="8330" w:hanging="282"/>
      </w:pPr>
    </w:lvl>
    <w:lvl w:ilvl="6">
      <w:numFmt w:val="bullet"/>
      <w:lvlText w:val="•"/>
      <w:lvlJc w:val="left"/>
      <w:pPr>
        <w:ind w:left="8805" w:hanging="282"/>
      </w:pPr>
    </w:lvl>
    <w:lvl w:ilvl="7">
      <w:numFmt w:val="bullet"/>
      <w:lvlText w:val="•"/>
      <w:lvlJc w:val="left"/>
      <w:pPr>
        <w:ind w:left="9280" w:hanging="282"/>
      </w:pPr>
    </w:lvl>
    <w:lvl w:ilvl="8">
      <w:numFmt w:val="bullet"/>
      <w:lvlText w:val="•"/>
      <w:lvlJc w:val="left"/>
      <w:pPr>
        <w:ind w:left="9756" w:hanging="282"/>
      </w:pPr>
    </w:lvl>
  </w:abstractNum>
  <w:abstractNum w:abstractNumId="1">
    <w:nsid w:val="00000403"/>
    <w:multiLevelType w:val="multilevel"/>
    <w:tmpl w:val="00000886"/>
    <w:lvl w:ilvl="0">
      <w:numFmt w:val="bullet"/>
      <w:lvlText w:val="-"/>
      <w:lvlJc w:val="left"/>
      <w:pPr>
        <w:ind w:left="702" w:hanging="173"/>
      </w:pPr>
      <w:rPr>
        <w:rFonts w:ascii="Times New Roman" w:hAnsi="Times New Roman"/>
        <w:b w:val="0"/>
        <w:i w:val="0"/>
        <w:w w:val="100"/>
        <w:sz w:val="28"/>
      </w:rPr>
    </w:lvl>
    <w:lvl w:ilvl="1">
      <w:numFmt w:val="bullet"/>
      <w:lvlText w:val="•"/>
      <w:lvlJc w:val="left"/>
      <w:pPr>
        <w:ind w:left="1700" w:hanging="173"/>
      </w:pPr>
    </w:lvl>
    <w:lvl w:ilvl="2">
      <w:numFmt w:val="bullet"/>
      <w:lvlText w:val="•"/>
      <w:lvlJc w:val="left"/>
      <w:pPr>
        <w:ind w:left="2701" w:hanging="173"/>
      </w:pPr>
    </w:lvl>
    <w:lvl w:ilvl="3">
      <w:numFmt w:val="bullet"/>
      <w:lvlText w:val="•"/>
      <w:lvlJc w:val="left"/>
      <w:pPr>
        <w:ind w:left="3701" w:hanging="173"/>
      </w:pPr>
    </w:lvl>
    <w:lvl w:ilvl="4">
      <w:numFmt w:val="bullet"/>
      <w:lvlText w:val="•"/>
      <w:lvlJc w:val="left"/>
      <w:pPr>
        <w:ind w:left="4702" w:hanging="173"/>
      </w:pPr>
    </w:lvl>
    <w:lvl w:ilvl="5">
      <w:numFmt w:val="bullet"/>
      <w:lvlText w:val="•"/>
      <w:lvlJc w:val="left"/>
      <w:pPr>
        <w:ind w:left="5703" w:hanging="173"/>
      </w:pPr>
    </w:lvl>
    <w:lvl w:ilvl="6">
      <w:numFmt w:val="bullet"/>
      <w:lvlText w:val="•"/>
      <w:lvlJc w:val="left"/>
      <w:pPr>
        <w:ind w:left="6703" w:hanging="173"/>
      </w:pPr>
    </w:lvl>
    <w:lvl w:ilvl="7">
      <w:numFmt w:val="bullet"/>
      <w:lvlText w:val="•"/>
      <w:lvlJc w:val="left"/>
      <w:pPr>
        <w:ind w:left="7704" w:hanging="173"/>
      </w:pPr>
    </w:lvl>
    <w:lvl w:ilvl="8">
      <w:numFmt w:val="bullet"/>
      <w:lvlText w:val="•"/>
      <w:lvlJc w:val="left"/>
      <w:pPr>
        <w:ind w:left="8705" w:hanging="173"/>
      </w:pPr>
    </w:lvl>
  </w:abstractNum>
  <w:abstractNum w:abstractNumId="2">
    <w:nsid w:val="00000404"/>
    <w:multiLevelType w:val="multilevel"/>
    <w:tmpl w:val="00000887"/>
    <w:lvl w:ilvl="0">
      <w:start w:val="1"/>
      <w:numFmt w:val="decimal"/>
      <w:lvlText w:val="%1"/>
      <w:lvlJc w:val="left"/>
      <w:pPr>
        <w:ind w:left="702" w:hanging="622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22"/>
      </w:pPr>
    </w:lvl>
    <w:lvl w:ilvl="3">
      <w:numFmt w:val="bullet"/>
      <w:lvlText w:val="•"/>
      <w:lvlJc w:val="left"/>
      <w:pPr>
        <w:ind w:left="3701" w:hanging="622"/>
      </w:pPr>
    </w:lvl>
    <w:lvl w:ilvl="4">
      <w:numFmt w:val="bullet"/>
      <w:lvlText w:val="•"/>
      <w:lvlJc w:val="left"/>
      <w:pPr>
        <w:ind w:left="4702" w:hanging="622"/>
      </w:pPr>
    </w:lvl>
    <w:lvl w:ilvl="5">
      <w:numFmt w:val="bullet"/>
      <w:lvlText w:val="•"/>
      <w:lvlJc w:val="left"/>
      <w:pPr>
        <w:ind w:left="5703" w:hanging="622"/>
      </w:pPr>
    </w:lvl>
    <w:lvl w:ilvl="6">
      <w:numFmt w:val="bullet"/>
      <w:lvlText w:val="•"/>
      <w:lvlJc w:val="left"/>
      <w:pPr>
        <w:ind w:left="6703" w:hanging="622"/>
      </w:pPr>
    </w:lvl>
    <w:lvl w:ilvl="7">
      <w:numFmt w:val="bullet"/>
      <w:lvlText w:val="•"/>
      <w:lvlJc w:val="left"/>
      <w:pPr>
        <w:ind w:left="7704" w:hanging="622"/>
      </w:pPr>
    </w:lvl>
    <w:lvl w:ilvl="8">
      <w:numFmt w:val="bullet"/>
      <w:lvlText w:val="•"/>
      <w:lvlJc w:val="left"/>
      <w:pPr>
        <w:ind w:left="8705" w:hanging="622"/>
      </w:pPr>
    </w:lvl>
  </w:abstractNum>
  <w:abstractNum w:abstractNumId="3">
    <w:nsid w:val="00000405"/>
    <w:multiLevelType w:val="multilevel"/>
    <w:tmpl w:val="00000888"/>
    <w:lvl w:ilvl="0">
      <w:start w:val="3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4">
    <w:nsid w:val="00000406"/>
    <w:multiLevelType w:val="multilevel"/>
    <w:tmpl w:val="00000889"/>
    <w:lvl w:ilvl="0">
      <w:start w:val="4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5">
    <w:nsid w:val="00000407"/>
    <w:multiLevelType w:val="multilevel"/>
    <w:tmpl w:val="0000088A"/>
    <w:lvl w:ilvl="0">
      <w:start w:val="5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6">
    <w:nsid w:val="00000408"/>
    <w:multiLevelType w:val="multilevel"/>
    <w:tmpl w:val="0000088B"/>
    <w:lvl w:ilvl="0">
      <w:start w:val="6"/>
      <w:numFmt w:val="decimal"/>
      <w:lvlText w:val="%1"/>
      <w:lvlJc w:val="left"/>
      <w:pPr>
        <w:ind w:left="702" w:hanging="49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49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490"/>
      </w:pPr>
    </w:lvl>
    <w:lvl w:ilvl="3">
      <w:numFmt w:val="bullet"/>
      <w:lvlText w:val="•"/>
      <w:lvlJc w:val="left"/>
      <w:pPr>
        <w:ind w:left="3701" w:hanging="490"/>
      </w:pPr>
    </w:lvl>
    <w:lvl w:ilvl="4">
      <w:numFmt w:val="bullet"/>
      <w:lvlText w:val="•"/>
      <w:lvlJc w:val="left"/>
      <w:pPr>
        <w:ind w:left="4702" w:hanging="490"/>
      </w:pPr>
    </w:lvl>
    <w:lvl w:ilvl="5">
      <w:numFmt w:val="bullet"/>
      <w:lvlText w:val="•"/>
      <w:lvlJc w:val="left"/>
      <w:pPr>
        <w:ind w:left="5703" w:hanging="490"/>
      </w:pPr>
    </w:lvl>
    <w:lvl w:ilvl="6">
      <w:numFmt w:val="bullet"/>
      <w:lvlText w:val="•"/>
      <w:lvlJc w:val="left"/>
      <w:pPr>
        <w:ind w:left="6703" w:hanging="490"/>
      </w:pPr>
    </w:lvl>
    <w:lvl w:ilvl="7">
      <w:numFmt w:val="bullet"/>
      <w:lvlText w:val="•"/>
      <w:lvlJc w:val="left"/>
      <w:pPr>
        <w:ind w:left="7704" w:hanging="490"/>
      </w:pPr>
    </w:lvl>
    <w:lvl w:ilvl="8">
      <w:numFmt w:val="bullet"/>
      <w:lvlText w:val="•"/>
      <w:lvlJc w:val="left"/>
      <w:pPr>
        <w:ind w:left="8705" w:hanging="490"/>
      </w:pPr>
    </w:lvl>
  </w:abstractNum>
  <w:abstractNum w:abstractNumId="7">
    <w:nsid w:val="00000409"/>
    <w:multiLevelType w:val="multilevel"/>
    <w:tmpl w:val="0000088C"/>
    <w:lvl w:ilvl="0">
      <w:start w:val="9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660"/>
      </w:pPr>
      <w:rPr>
        <w:rFonts w:ascii="Times New Roman" w:hAnsi="Times New Roman" w:cs="Times New Roman"/>
        <w:b w:val="0"/>
        <w:bCs w:val="0"/>
        <w:i w:val="0"/>
        <w:iCs w:val="0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3872" w:hanging="660"/>
      </w:pPr>
    </w:lvl>
    <w:lvl w:ilvl="4">
      <w:numFmt w:val="bullet"/>
      <w:lvlText w:val="•"/>
      <w:lvlJc w:val="left"/>
      <w:pPr>
        <w:ind w:left="4848" w:hanging="660"/>
      </w:pPr>
    </w:lvl>
    <w:lvl w:ilvl="5">
      <w:numFmt w:val="bullet"/>
      <w:lvlText w:val="•"/>
      <w:lvlJc w:val="left"/>
      <w:pPr>
        <w:ind w:left="5825" w:hanging="660"/>
      </w:pPr>
    </w:lvl>
    <w:lvl w:ilvl="6">
      <w:numFmt w:val="bullet"/>
      <w:lvlText w:val="•"/>
      <w:lvlJc w:val="left"/>
      <w:pPr>
        <w:ind w:left="6801" w:hanging="660"/>
      </w:pPr>
    </w:lvl>
    <w:lvl w:ilvl="7">
      <w:numFmt w:val="bullet"/>
      <w:lvlText w:val="•"/>
      <w:lvlJc w:val="left"/>
      <w:pPr>
        <w:ind w:left="7777" w:hanging="660"/>
      </w:pPr>
    </w:lvl>
    <w:lvl w:ilvl="8">
      <w:numFmt w:val="bullet"/>
      <w:lvlText w:val="•"/>
      <w:lvlJc w:val="left"/>
      <w:pPr>
        <w:ind w:left="8753" w:hanging="660"/>
      </w:pPr>
    </w:lvl>
  </w:abstractNum>
  <w:abstractNum w:abstractNumId="8">
    <w:nsid w:val="0000040A"/>
    <w:multiLevelType w:val="multilevel"/>
    <w:tmpl w:val="0000088D"/>
    <w:lvl w:ilvl="0">
      <w:start w:val="11"/>
      <w:numFmt w:val="decimal"/>
      <w:lvlText w:val="%1"/>
      <w:lvlJc w:val="left"/>
      <w:pPr>
        <w:ind w:left="702" w:hanging="748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74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748"/>
      </w:pPr>
    </w:lvl>
    <w:lvl w:ilvl="3">
      <w:numFmt w:val="bullet"/>
      <w:lvlText w:val="•"/>
      <w:lvlJc w:val="left"/>
      <w:pPr>
        <w:ind w:left="3701" w:hanging="748"/>
      </w:pPr>
    </w:lvl>
    <w:lvl w:ilvl="4">
      <w:numFmt w:val="bullet"/>
      <w:lvlText w:val="•"/>
      <w:lvlJc w:val="left"/>
      <w:pPr>
        <w:ind w:left="4702" w:hanging="748"/>
      </w:pPr>
    </w:lvl>
    <w:lvl w:ilvl="5">
      <w:numFmt w:val="bullet"/>
      <w:lvlText w:val="•"/>
      <w:lvlJc w:val="left"/>
      <w:pPr>
        <w:ind w:left="5703" w:hanging="748"/>
      </w:pPr>
    </w:lvl>
    <w:lvl w:ilvl="6">
      <w:numFmt w:val="bullet"/>
      <w:lvlText w:val="•"/>
      <w:lvlJc w:val="left"/>
      <w:pPr>
        <w:ind w:left="6703" w:hanging="748"/>
      </w:pPr>
    </w:lvl>
    <w:lvl w:ilvl="7">
      <w:numFmt w:val="bullet"/>
      <w:lvlText w:val="•"/>
      <w:lvlJc w:val="left"/>
      <w:pPr>
        <w:ind w:left="7704" w:hanging="748"/>
      </w:pPr>
    </w:lvl>
    <w:lvl w:ilvl="8">
      <w:numFmt w:val="bullet"/>
      <w:lvlText w:val="•"/>
      <w:lvlJc w:val="left"/>
      <w:pPr>
        <w:ind w:left="8705" w:hanging="748"/>
      </w:pPr>
    </w:lvl>
  </w:abstractNum>
  <w:abstractNum w:abstractNumId="9">
    <w:nsid w:val="0000040B"/>
    <w:multiLevelType w:val="multilevel"/>
    <w:tmpl w:val="0000088E"/>
    <w:lvl w:ilvl="0">
      <w:start w:val="12"/>
      <w:numFmt w:val="decimal"/>
      <w:lvlText w:val="%1"/>
      <w:lvlJc w:val="left"/>
      <w:pPr>
        <w:ind w:left="702" w:hanging="62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7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801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3">
      <w:start w:val="1"/>
      <w:numFmt w:val="decimal"/>
      <w:lvlText w:val="%1.%2.%3.%4"/>
      <w:lvlJc w:val="left"/>
      <w:pPr>
        <w:ind w:left="702" w:hanging="96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4">
      <w:numFmt w:val="bullet"/>
      <w:lvlText w:val="•"/>
      <w:lvlJc w:val="left"/>
      <w:pPr>
        <w:ind w:left="5035" w:hanging="968"/>
      </w:pPr>
    </w:lvl>
    <w:lvl w:ilvl="5">
      <w:numFmt w:val="bullet"/>
      <w:lvlText w:val="•"/>
      <w:lvlJc w:val="left"/>
      <w:pPr>
        <w:ind w:left="5980" w:hanging="968"/>
      </w:pPr>
    </w:lvl>
    <w:lvl w:ilvl="6">
      <w:numFmt w:val="bullet"/>
      <w:lvlText w:val="•"/>
      <w:lvlJc w:val="left"/>
      <w:pPr>
        <w:ind w:left="6925" w:hanging="968"/>
      </w:pPr>
    </w:lvl>
    <w:lvl w:ilvl="7">
      <w:numFmt w:val="bullet"/>
      <w:lvlText w:val="•"/>
      <w:lvlJc w:val="left"/>
      <w:pPr>
        <w:ind w:left="7870" w:hanging="968"/>
      </w:pPr>
    </w:lvl>
    <w:lvl w:ilvl="8">
      <w:numFmt w:val="bullet"/>
      <w:lvlText w:val="•"/>
      <w:lvlJc w:val="left"/>
      <w:pPr>
        <w:ind w:left="8816" w:hanging="968"/>
      </w:pPr>
    </w:lvl>
  </w:abstractNum>
  <w:abstractNum w:abstractNumId="10">
    <w:nsid w:val="0000040C"/>
    <w:multiLevelType w:val="multilevel"/>
    <w:tmpl w:val="0000088F"/>
    <w:lvl w:ilvl="0">
      <w:start w:val="13"/>
      <w:numFmt w:val="decimal"/>
      <w:lvlText w:val="%1"/>
      <w:lvlJc w:val="left"/>
      <w:pPr>
        <w:ind w:left="702" w:hanging="67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70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70"/>
      </w:pPr>
    </w:lvl>
    <w:lvl w:ilvl="3">
      <w:numFmt w:val="bullet"/>
      <w:lvlText w:val="•"/>
      <w:lvlJc w:val="left"/>
      <w:pPr>
        <w:ind w:left="3701" w:hanging="670"/>
      </w:pPr>
    </w:lvl>
    <w:lvl w:ilvl="4">
      <w:numFmt w:val="bullet"/>
      <w:lvlText w:val="•"/>
      <w:lvlJc w:val="left"/>
      <w:pPr>
        <w:ind w:left="4702" w:hanging="670"/>
      </w:pPr>
    </w:lvl>
    <w:lvl w:ilvl="5">
      <w:numFmt w:val="bullet"/>
      <w:lvlText w:val="•"/>
      <w:lvlJc w:val="left"/>
      <w:pPr>
        <w:ind w:left="5703" w:hanging="670"/>
      </w:pPr>
    </w:lvl>
    <w:lvl w:ilvl="6">
      <w:numFmt w:val="bullet"/>
      <w:lvlText w:val="•"/>
      <w:lvlJc w:val="left"/>
      <w:pPr>
        <w:ind w:left="6703" w:hanging="670"/>
      </w:pPr>
    </w:lvl>
    <w:lvl w:ilvl="7">
      <w:numFmt w:val="bullet"/>
      <w:lvlText w:val="•"/>
      <w:lvlJc w:val="left"/>
      <w:pPr>
        <w:ind w:left="7704" w:hanging="670"/>
      </w:pPr>
    </w:lvl>
    <w:lvl w:ilvl="8">
      <w:numFmt w:val="bullet"/>
      <w:lvlText w:val="•"/>
      <w:lvlJc w:val="left"/>
      <w:pPr>
        <w:ind w:left="8705" w:hanging="670"/>
      </w:pPr>
    </w:lvl>
  </w:abstractNum>
  <w:abstractNum w:abstractNumId="11">
    <w:nsid w:val="0000040D"/>
    <w:multiLevelType w:val="multilevel"/>
    <w:tmpl w:val="00000890"/>
    <w:lvl w:ilvl="0">
      <w:start w:val="1"/>
      <w:numFmt w:val="decimal"/>
      <w:lvlText w:val="%1."/>
      <w:lvlJc w:val="left"/>
      <w:pPr>
        <w:ind w:left="702" w:hanging="281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702" w:hanging="54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540"/>
      </w:pPr>
    </w:lvl>
    <w:lvl w:ilvl="3">
      <w:numFmt w:val="bullet"/>
      <w:lvlText w:val="•"/>
      <w:lvlJc w:val="left"/>
      <w:pPr>
        <w:ind w:left="3701" w:hanging="540"/>
      </w:pPr>
    </w:lvl>
    <w:lvl w:ilvl="4">
      <w:numFmt w:val="bullet"/>
      <w:lvlText w:val="•"/>
      <w:lvlJc w:val="left"/>
      <w:pPr>
        <w:ind w:left="4702" w:hanging="540"/>
      </w:pPr>
    </w:lvl>
    <w:lvl w:ilvl="5">
      <w:numFmt w:val="bullet"/>
      <w:lvlText w:val="•"/>
      <w:lvlJc w:val="left"/>
      <w:pPr>
        <w:ind w:left="5703" w:hanging="540"/>
      </w:pPr>
    </w:lvl>
    <w:lvl w:ilvl="6">
      <w:numFmt w:val="bullet"/>
      <w:lvlText w:val="•"/>
      <w:lvlJc w:val="left"/>
      <w:pPr>
        <w:ind w:left="6703" w:hanging="540"/>
      </w:pPr>
    </w:lvl>
    <w:lvl w:ilvl="7">
      <w:numFmt w:val="bullet"/>
      <w:lvlText w:val="•"/>
      <w:lvlJc w:val="left"/>
      <w:pPr>
        <w:ind w:left="7704" w:hanging="540"/>
      </w:pPr>
    </w:lvl>
    <w:lvl w:ilvl="8">
      <w:numFmt w:val="bullet"/>
      <w:lvlText w:val="•"/>
      <w:lvlJc w:val="left"/>
      <w:pPr>
        <w:ind w:left="8705" w:hanging="540"/>
      </w:pPr>
    </w:lvl>
  </w:abstractNum>
  <w:abstractNum w:abstractNumId="12">
    <w:nsid w:val="027E46B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FF97BC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C325F71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2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useFELayout/>
  </w:compat>
  <w:rsids>
    <w:rsidRoot w:val="005D292D"/>
    <w:rsid w:val="000270ED"/>
    <w:rsid w:val="00035153"/>
    <w:rsid w:val="0005045F"/>
    <w:rsid w:val="00093403"/>
    <w:rsid w:val="000937B0"/>
    <w:rsid w:val="000A21F4"/>
    <w:rsid w:val="000B439B"/>
    <w:rsid w:val="000C5689"/>
    <w:rsid w:val="000F08A4"/>
    <w:rsid w:val="000F5F69"/>
    <w:rsid w:val="00111CCE"/>
    <w:rsid w:val="0011780A"/>
    <w:rsid w:val="001210C6"/>
    <w:rsid w:val="0012688E"/>
    <w:rsid w:val="00127A71"/>
    <w:rsid w:val="001308C5"/>
    <w:rsid w:val="00135798"/>
    <w:rsid w:val="0014059D"/>
    <w:rsid w:val="00141B7F"/>
    <w:rsid w:val="00150382"/>
    <w:rsid w:val="00183A58"/>
    <w:rsid w:val="0019465E"/>
    <w:rsid w:val="001A6F86"/>
    <w:rsid w:val="001F6D51"/>
    <w:rsid w:val="002123F3"/>
    <w:rsid w:val="00214FA1"/>
    <w:rsid w:val="00221440"/>
    <w:rsid w:val="002257BF"/>
    <w:rsid w:val="002419E6"/>
    <w:rsid w:val="0024208B"/>
    <w:rsid w:val="00264091"/>
    <w:rsid w:val="00266A5B"/>
    <w:rsid w:val="00273D8C"/>
    <w:rsid w:val="00277B46"/>
    <w:rsid w:val="00285829"/>
    <w:rsid w:val="002946A9"/>
    <w:rsid w:val="00297696"/>
    <w:rsid w:val="002A3391"/>
    <w:rsid w:val="002A43EE"/>
    <w:rsid w:val="002B55FA"/>
    <w:rsid w:val="00313F04"/>
    <w:rsid w:val="003154F5"/>
    <w:rsid w:val="003218C2"/>
    <w:rsid w:val="00326B95"/>
    <w:rsid w:val="003653C0"/>
    <w:rsid w:val="00370A90"/>
    <w:rsid w:val="00377D0E"/>
    <w:rsid w:val="0039347B"/>
    <w:rsid w:val="00397EA4"/>
    <w:rsid w:val="003A2BC4"/>
    <w:rsid w:val="003E4BFB"/>
    <w:rsid w:val="003E74D7"/>
    <w:rsid w:val="003F4F68"/>
    <w:rsid w:val="003F7766"/>
    <w:rsid w:val="0044571B"/>
    <w:rsid w:val="00454E0A"/>
    <w:rsid w:val="00473F39"/>
    <w:rsid w:val="004769CF"/>
    <w:rsid w:val="00490413"/>
    <w:rsid w:val="004A20AB"/>
    <w:rsid w:val="004C0AAA"/>
    <w:rsid w:val="004D0F00"/>
    <w:rsid w:val="004D25A7"/>
    <w:rsid w:val="004E7559"/>
    <w:rsid w:val="004F5399"/>
    <w:rsid w:val="004F5E65"/>
    <w:rsid w:val="00506FF4"/>
    <w:rsid w:val="0051138A"/>
    <w:rsid w:val="0054384E"/>
    <w:rsid w:val="005539EE"/>
    <w:rsid w:val="00592583"/>
    <w:rsid w:val="005B0FFB"/>
    <w:rsid w:val="005C64E5"/>
    <w:rsid w:val="005D292D"/>
    <w:rsid w:val="005D368B"/>
    <w:rsid w:val="005D4F2D"/>
    <w:rsid w:val="005F1996"/>
    <w:rsid w:val="00662D79"/>
    <w:rsid w:val="0066424C"/>
    <w:rsid w:val="006759E7"/>
    <w:rsid w:val="006768BA"/>
    <w:rsid w:val="00692F95"/>
    <w:rsid w:val="006A0926"/>
    <w:rsid w:val="006C4025"/>
    <w:rsid w:val="006C66CC"/>
    <w:rsid w:val="006C6BD0"/>
    <w:rsid w:val="006D031A"/>
    <w:rsid w:val="006D39CB"/>
    <w:rsid w:val="006D52AC"/>
    <w:rsid w:val="00705641"/>
    <w:rsid w:val="00745F6C"/>
    <w:rsid w:val="00761FDE"/>
    <w:rsid w:val="00762A89"/>
    <w:rsid w:val="00762D09"/>
    <w:rsid w:val="007954E5"/>
    <w:rsid w:val="007A150F"/>
    <w:rsid w:val="007C4E26"/>
    <w:rsid w:val="007F5612"/>
    <w:rsid w:val="008108C3"/>
    <w:rsid w:val="00820C8E"/>
    <w:rsid w:val="0082173B"/>
    <w:rsid w:val="0082766E"/>
    <w:rsid w:val="0085043B"/>
    <w:rsid w:val="0085299C"/>
    <w:rsid w:val="0085743B"/>
    <w:rsid w:val="00876B04"/>
    <w:rsid w:val="00896508"/>
    <w:rsid w:val="0089705A"/>
    <w:rsid w:val="008C7600"/>
    <w:rsid w:val="008D080B"/>
    <w:rsid w:val="008D6690"/>
    <w:rsid w:val="008E376C"/>
    <w:rsid w:val="008F2DA3"/>
    <w:rsid w:val="008F2E24"/>
    <w:rsid w:val="00901A8F"/>
    <w:rsid w:val="009146CB"/>
    <w:rsid w:val="00916275"/>
    <w:rsid w:val="00925281"/>
    <w:rsid w:val="00927AB8"/>
    <w:rsid w:val="009369E4"/>
    <w:rsid w:val="00937F6F"/>
    <w:rsid w:val="0094587A"/>
    <w:rsid w:val="009774E2"/>
    <w:rsid w:val="00983748"/>
    <w:rsid w:val="009D2724"/>
    <w:rsid w:val="009E28B1"/>
    <w:rsid w:val="00A0596E"/>
    <w:rsid w:val="00A214CB"/>
    <w:rsid w:val="00A339FE"/>
    <w:rsid w:val="00A35AE6"/>
    <w:rsid w:val="00A44782"/>
    <w:rsid w:val="00A47C27"/>
    <w:rsid w:val="00A506BD"/>
    <w:rsid w:val="00A50820"/>
    <w:rsid w:val="00A53189"/>
    <w:rsid w:val="00A75E7F"/>
    <w:rsid w:val="00A824E2"/>
    <w:rsid w:val="00A91F72"/>
    <w:rsid w:val="00AC05CA"/>
    <w:rsid w:val="00AC31B7"/>
    <w:rsid w:val="00AD5CC2"/>
    <w:rsid w:val="00AF0B24"/>
    <w:rsid w:val="00AF75A7"/>
    <w:rsid w:val="00AF7F77"/>
    <w:rsid w:val="00B00571"/>
    <w:rsid w:val="00B01720"/>
    <w:rsid w:val="00B01733"/>
    <w:rsid w:val="00B237DF"/>
    <w:rsid w:val="00B45503"/>
    <w:rsid w:val="00B56F8D"/>
    <w:rsid w:val="00B972A6"/>
    <w:rsid w:val="00BA59D1"/>
    <w:rsid w:val="00BB738E"/>
    <w:rsid w:val="00BF38AA"/>
    <w:rsid w:val="00BF3FA5"/>
    <w:rsid w:val="00BF4929"/>
    <w:rsid w:val="00C01CF7"/>
    <w:rsid w:val="00C11CD0"/>
    <w:rsid w:val="00C145C1"/>
    <w:rsid w:val="00C205A0"/>
    <w:rsid w:val="00C27813"/>
    <w:rsid w:val="00C520D2"/>
    <w:rsid w:val="00C801ED"/>
    <w:rsid w:val="00CB208D"/>
    <w:rsid w:val="00CF6DFC"/>
    <w:rsid w:val="00D17779"/>
    <w:rsid w:val="00D46667"/>
    <w:rsid w:val="00D47A19"/>
    <w:rsid w:val="00D63A54"/>
    <w:rsid w:val="00D7640F"/>
    <w:rsid w:val="00D90427"/>
    <w:rsid w:val="00DA5D46"/>
    <w:rsid w:val="00DB0AAB"/>
    <w:rsid w:val="00DC4FDC"/>
    <w:rsid w:val="00DF7111"/>
    <w:rsid w:val="00E669E7"/>
    <w:rsid w:val="00E80F52"/>
    <w:rsid w:val="00EB00FB"/>
    <w:rsid w:val="00EB393B"/>
    <w:rsid w:val="00EE5B15"/>
    <w:rsid w:val="00F1368B"/>
    <w:rsid w:val="00F42A64"/>
    <w:rsid w:val="00F50816"/>
    <w:rsid w:val="00F52719"/>
    <w:rsid w:val="00F54872"/>
    <w:rsid w:val="00F6724F"/>
    <w:rsid w:val="00F94AD7"/>
    <w:rsid w:val="00F94B63"/>
    <w:rsid w:val="00FA08F8"/>
    <w:rsid w:val="00FC4517"/>
    <w:rsid w:val="00FD1343"/>
    <w:rsid w:val="00FE1340"/>
    <w:rsid w:val="00FE53B4"/>
    <w:rsid w:val="00FF4FA0"/>
    <w:rsid w:val="00FF6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405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1">
    <w:name w:val="heading 1"/>
    <w:basedOn w:val="a"/>
    <w:link w:val="10"/>
    <w:uiPriority w:val="1"/>
    <w:qFormat/>
    <w:rsid w:val="0014059D"/>
    <w:pPr>
      <w:spacing w:before="1" w:line="322" w:lineRule="exact"/>
      <w:ind w:left="1206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4059D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1"/>
    <w:qFormat/>
    <w:rsid w:val="0014059D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14059D"/>
    <w:rPr>
      <w:rFonts w:ascii="Times New Roman" w:hAnsi="Times New Roman" w:cs="Times New Roman"/>
    </w:rPr>
  </w:style>
  <w:style w:type="paragraph" w:styleId="a5">
    <w:name w:val="List Paragraph"/>
    <w:basedOn w:val="a"/>
    <w:uiPriority w:val="1"/>
    <w:qFormat/>
    <w:rsid w:val="0014059D"/>
    <w:pPr>
      <w:ind w:left="702" w:firstLine="719"/>
      <w:jc w:val="both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14059D"/>
    <w:rPr>
      <w:sz w:val="24"/>
      <w:szCs w:val="24"/>
    </w:rPr>
  </w:style>
  <w:style w:type="character" w:styleId="a6">
    <w:name w:val="Hyperlink"/>
    <w:basedOn w:val="a0"/>
    <w:uiPriority w:val="99"/>
    <w:unhideWhenUsed/>
    <w:rsid w:val="0085299C"/>
    <w:rPr>
      <w:rFonts w:cs="Times New Roman"/>
      <w:color w:val="0563C1"/>
      <w:u w:val="single"/>
    </w:rPr>
  </w:style>
  <w:style w:type="character" w:customStyle="1" w:styleId="FontStyle16">
    <w:name w:val="Font Style16"/>
    <w:rsid w:val="00A824E2"/>
    <w:rPr>
      <w:rFonts w:ascii="Times New Roman" w:hAnsi="Times New Roman"/>
      <w:sz w:val="24"/>
    </w:rPr>
  </w:style>
  <w:style w:type="character" w:customStyle="1" w:styleId="rvts0">
    <w:name w:val="rvts0"/>
    <w:basedOn w:val="a0"/>
    <w:rsid w:val="003E4BFB"/>
    <w:rPr>
      <w:rFonts w:cs="Times New Roman"/>
    </w:rPr>
  </w:style>
  <w:style w:type="table" w:styleId="a7">
    <w:name w:val="Table Grid"/>
    <w:basedOn w:val="a1"/>
    <w:uiPriority w:val="59"/>
    <w:rsid w:val="008574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1"/>
    <w:locked/>
    <w:rsid w:val="00CB208D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B208D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Theme="minorHAnsi" w:hAnsiTheme="minorHAnsi"/>
      <w:sz w:val="28"/>
      <w:szCs w:val="28"/>
    </w:rPr>
  </w:style>
  <w:style w:type="paragraph" w:customStyle="1" w:styleId="rvps2">
    <w:name w:val="rvps2"/>
    <w:basedOn w:val="a"/>
    <w:rsid w:val="00B00571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AC05C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05CA"/>
    <w:rPr>
      <w:rFonts w:ascii="Tahoma" w:hAnsi="Tahoma" w:cs="Tahoma"/>
      <w:sz w:val="16"/>
      <w:szCs w:val="16"/>
    </w:rPr>
  </w:style>
  <w:style w:type="paragraph" w:styleId="aa">
    <w:name w:val="List"/>
    <w:basedOn w:val="a"/>
    <w:uiPriority w:val="99"/>
    <w:rsid w:val="00F54872"/>
    <w:pPr>
      <w:widowControl/>
      <w:suppressAutoHyphens/>
      <w:autoSpaceDE/>
      <w:autoSpaceDN/>
      <w:adjustRightInd/>
      <w:jc w:val="both"/>
    </w:pPr>
    <w:rPr>
      <w:rFonts w:eastAsia="Times New Roman" w:cs="Tahoma"/>
      <w:sz w:val="28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405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1">
    <w:name w:val="heading 1"/>
    <w:basedOn w:val="a"/>
    <w:link w:val="10"/>
    <w:uiPriority w:val="1"/>
    <w:qFormat/>
    <w:rsid w:val="0014059D"/>
    <w:pPr>
      <w:spacing w:before="1" w:line="322" w:lineRule="exact"/>
      <w:ind w:left="1206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4059D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1"/>
    <w:qFormat/>
    <w:rsid w:val="0014059D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14059D"/>
    <w:rPr>
      <w:rFonts w:ascii="Times New Roman" w:hAnsi="Times New Roman" w:cs="Times New Roman"/>
    </w:rPr>
  </w:style>
  <w:style w:type="paragraph" w:styleId="a5">
    <w:name w:val="List Paragraph"/>
    <w:basedOn w:val="a"/>
    <w:uiPriority w:val="1"/>
    <w:qFormat/>
    <w:rsid w:val="0014059D"/>
    <w:pPr>
      <w:ind w:left="702" w:firstLine="719"/>
      <w:jc w:val="both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14059D"/>
    <w:rPr>
      <w:sz w:val="24"/>
      <w:szCs w:val="24"/>
    </w:rPr>
  </w:style>
  <w:style w:type="character" w:styleId="a6">
    <w:name w:val="Hyperlink"/>
    <w:basedOn w:val="a0"/>
    <w:uiPriority w:val="99"/>
    <w:unhideWhenUsed/>
    <w:rsid w:val="0085299C"/>
    <w:rPr>
      <w:rFonts w:cs="Times New Roman"/>
      <w:color w:val="0563C1"/>
      <w:u w:val="single"/>
    </w:rPr>
  </w:style>
  <w:style w:type="character" w:customStyle="1" w:styleId="FontStyle16">
    <w:name w:val="Font Style16"/>
    <w:rsid w:val="00A824E2"/>
    <w:rPr>
      <w:rFonts w:ascii="Times New Roman" w:hAnsi="Times New Roman"/>
      <w:sz w:val="24"/>
    </w:rPr>
  </w:style>
  <w:style w:type="character" w:customStyle="1" w:styleId="rvts0">
    <w:name w:val="rvts0"/>
    <w:basedOn w:val="a0"/>
    <w:rsid w:val="003E4BFB"/>
    <w:rPr>
      <w:rFonts w:cs="Times New Roman"/>
    </w:rPr>
  </w:style>
  <w:style w:type="table" w:styleId="a7">
    <w:name w:val="Table Grid"/>
    <w:basedOn w:val="a1"/>
    <w:uiPriority w:val="59"/>
    <w:rsid w:val="008574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1"/>
    <w:locked/>
    <w:rsid w:val="00CB208D"/>
    <w:rPr>
      <w:sz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B208D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Theme="minorHAnsi" w:hAnsiTheme="minorHAnsi"/>
      <w:sz w:val="28"/>
      <w:szCs w:val="28"/>
    </w:rPr>
  </w:style>
  <w:style w:type="paragraph" w:customStyle="1" w:styleId="rvps2">
    <w:name w:val="rvps2"/>
    <w:basedOn w:val="a"/>
    <w:rsid w:val="00B00571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AC05C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05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A2572-6D94-47F5-B526-551986113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11</cp:revision>
  <cp:lastPrinted>2023-06-12T11:30:00Z</cp:lastPrinted>
  <dcterms:created xsi:type="dcterms:W3CDTF">2023-06-05T09:00:00Z</dcterms:created>
  <dcterms:modified xsi:type="dcterms:W3CDTF">2023-06-29T13:23:00Z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2016</vt:lpwstr>
  </property>
</Properties>
</file>